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94" w:rsidRPr="00901194" w:rsidRDefault="00901194" w:rsidP="00901194">
      <w:pPr>
        <w:jc w:val="both"/>
      </w:pPr>
      <w:r w:rsidRPr="00901194">
        <w:rPr>
          <w:rFonts w:eastAsiaTheme="minorHAnsi"/>
          <w:b/>
          <w:szCs w:val="28"/>
          <w:lang w:eastAsia="en-US"/>
        </w:rPr>
        <w:t xml:space="preserve">Аннотация к рабочей программе </w:t>
      </w:r>
      <w:r w:rsidRPr="00901194">
        <w:rPr>
          <w:rFonts w:eastAsia="Calibri"/>
          <w:b/>
          <w:bCs/>
          <w:szCs w:val="28"/>
          <w:lang w:eastAsia="en-US"/>
        </w:rPr>
        <w:t xml:space="preserve">по предмету  родной (татарский) язык </w:t>
      </w:r>
      <w:r w:rsidR="00660E6B">
        <w:rPr>
          <w:rFonts w:eastAsia="Calibri"/>
          <w:b/>
          <w:bCs/>
          <w:szCs w:val="28"/>
          <w:lang w:eastAsia="en-US"/>
        </w:rPr>
        <w:t>в</w:t>
      </w:r>
      <w:r w:rsidR="00660E6B" w:rsidRPr="00660E6B">
        <w:rPr>
          <w:rFonts w:eastAsiaTheme="minorHAnsi"/>
          <w:b/>
          <w:lang w:eastAsia="en-US"/>
        </w:rPr>
        <w:t xml:space="preserve"> </w:t>
      </w:r>
      <w:r w:rsidR="00660E6B" w:rsidRPr="00660E6B">
        <w:rPr>
          <w:rFonts w:eastAsiaTheme="minorHAnsi"/>
          <w:b/>
          <w:lang w:eastAsia="en-US"/>
        </w:rPr>
        <w:t>5-9</w:t>
      </w:r>
      <w:r w:rsidR="00660E6B">
        <w:rPr>
          <w:rFonts w:eastAsiaTheme="minorHAnsi"/>
          <w:b/>
          <w:lang w:eastAsia="en-US"/>
        </w:rPr>
        <w:t xml:space="preserve"> классах</w:t>
      </w:r>
      <w:r w:rsidRPr="00901194">
        <w:rPr>
          <w:rFonts w:eastAsia="Calibri"/>
          <w:b/>
          <w:bCs/>
          <w:szCs w:val="28"/>
          <w:lang w:eastAsia="en-US"/>
        </w:rPr>
        <w:t xml:space="preserve">                 </w:t>
      </w:r>
    </w:p>
    <w:p w:rsidR="00901194" w:rsidRPr="00660E6B" w:rsidRDefault="00660E6B" w:rsidP="00901194">
      <w:pPr>
        <w:jc w:val="both"/>
        <w:rPr>
          <w:rFonts w:eastAsiaTheme="minorHAnsi"/>
          <w:b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</w:t>
      </w:r>
    </w:p>
    <w:p w:rsidR="00901194" w:rsidRPr="00F42252" w:rsidRDefault="00901194" w:rsidP="00901194">
      <w:pPr>
        <w:shd w:val="clear" w:color="auto" w:fill="FFFFFF"/>
        <w:adjustRightInd w:val="0"/>
        <w:ind w:left="180" w:right="142" w:firstLine="180"/>
      </w:pPr>
      <w:r w:rsidRPr="00F42252">
        <w:rPr>
          <w:b/>
        </w:rPr>
        <w:t>Пояснительная записка</w:t>
      </w: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t xml:space="preserve"> Рабочая программа разработана на основе следующих нормативных документов:</w:t>
      </w: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t>1) Федеральный закон «Об образовании в Российской Федерации» от 29.12.2012 N 273-ФЗ</w:t>
      </w:r>
    </w:p>
    <w:p w:rsidR="00901194" w:rsidRPr="00F42252" w:rsidRDefault="00901194" w:rsidP="00901194">
      <w:pPr>
        <w:shd w:val="clear" w:color="auto" w:fill="FFFFFF"/>
        <w:adjustRightInd w:val="0"/>
        <w:ind w:right="-1"/>
      </w:pPr>
      <w:r w:rsidRPr="00F42252">
        <w:t>2)  Основная  образовательная  программа  основного общего образования МБОУ «Рыбно-Слободская гимназия №1»</w:t>
      </w: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t xml:space="preserve">3) Положение о рабочей программе МБОУ «Рыбно-Слободская гимназия №1» </w:t>
      </w:r>
      <w:proofErr w:type="gramStart"/>
      <w:r w:rsidRPr="00F42252">
        <w:t>от</w:t>
      </w:r>
      <w:proofErr w:type="gramEnd"/>
      <w:r w:rsidRPr="00F42252">
        <w:t xml:space="preserve"> </w:t>
      </w: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t>4) Учебный план МБОУ «Рыбно-Слободская гимназия №1».</w:t>
      </w:r>
    </w:p>
    <w:p w:rsidR="00901194" w:rsidRPr="00F42252" w:rsidRDefault="00901194" w:rsidP="00901194">
      <w:pPr>
        <w:rPr>
          <w:rFonts w:eastAsia="Calibri"/>
          <w:bCs/>
          <w:lang w:eastAsia="en-US"/>
        </w:rPr>
      </w:pPr>
      <w:r w:rsidRPr="00F42252">
        <w:rPr>
          <w:rFonts w:eastAsia="Calibri"/>
          <w:lang w:eastAsia="en-US"/>
        </w:rPr>
        <w:t xml:space="preserve">5) Примерная рабочая программа учебного предмета </w:t>
      </w:r>
      <w:r w:rsidRPr="00F42252">
        <w:rPr>
          <w:rFonts w:eastAsia="Calibri"/>
          <w:bCs/>
          <w:lang w:eastAsia="en-US"/>
        </w:rPr>
        <w:t xml:space="preserve">«Татарская литература» для общеобразовательных организаций с обучением на русском языке </w:t>
      </w:r>
      <w:r w:rsidRPr="00F42252">
        <w:rPr>
          <w:rFonts w:eastAsia="Calibri"/>
          <w:bCs/>
          <w:iCs/>
          <w:lang w:eastAsia="en-US"/>
        </w:rPr>
        <w:t xml:space="preserve">(для русскоязычных учащихся) </w:t>
      </w:r>
      <w:r w:rsidRPr="00F42252">
        <w:rPr>
          <w:rFonts w:eastAsia="Calibri"/>
          <w:lang w:eastAsia="en-US"/>
        </w:rPr>
        <w:t xml:space="preserve"> 1-11 классы.  </w:t>
      </w:r>
      <w:proofErr w:type="spellStart"/>
      <w:r w:rsidRPr="00F42252">
        <w:rPr>
          <w:rFonts w:eastAsia="Calibri"/>
          <w:bCs/>
          <w:lang w:eastAsia="en-US"/>
        </w:rPr>
        <w:t>Р.З.Хайдарова</w:t>
      </w:r>
      <w:proofErr w:type="spellEnd"/>
      <w:r w:rsidRPr="00F42252">
        <w:rPr>
          <w:rFonts w:eastAsia="Calibri"/>
          <w:bCs/>
          <w:lang w:eastAsia="en-US"/>
        </w:rPr>
        <w:t xml:space="preserve">, </w:t>
      </w:r>
      <w:proofErr w:type="spellStart"/>
      <w:r w:rsidRPr="00F42252">
        <w:rPr>
          <w:rFonts w:eastAsia="Calibri"/>
          <w:bCs/>
          <w:lang w:eastAsia="en-US"/>
        </w:rPr>
        <w:t>К.С.Фатхуллова</w:t>
      </w:r>
      <w:proofErr w:type="spellEnd"/>
      <w:r w:rsidRPr="00F42252">
        <w:rPr>
          <w:rFonts w:eastAsia="Calibri"/>
          <w:bCs/>
          <w:lang w:eastAsia="en-US"/>
        </w:rPr>
        <w:t xml:space="preserve">, Г.М. </w:t>
      </w:r>
      <w:proofErr w:type="spellStart"/>
      <w:r w:rsidRPr="00F42252">
        <w:rPr>
          <w:rFonts w:eastAsia="Calibri"/>
          <w:bCs/>
          <w:lang w:eastAsia="en-US"/>
        </w:rPr>
        <w:t>Ахметзянова</w:t>
      </w:r>
      <w:proofErr w:type="spellEnd"/>
      <w:r w:rsidRPr="00F42252">
        <w:rPr>
          <w:rFonts w:eastAsia="Calibri"/>
          <w:bCs/>
          <w:lang w:eastAsia="en-US"/>
        </w:rPr>
        <w:t xml:space="preserve">  (протокол от </w:t>
      </w:r>
      <w:r w:rsidRPr="00F42252">
        <w:rPr>
          <w:rFonts w:eastAsia="Calibri"/>
          <w:bCs/>
          <w:lang w:val="tt-RU" w:eastAsia="en-US"/>
        </w:rPr>
        <w:t>16 мая</w:t>
      </w:r>
      <w:r w:rsidRPr="00F42252">
        <w:rPr>
          <w:rFonts w:eastAsia="Calibri"/>
          <w:bCs/>
          <w:lang w:eastAsia="en-US"/>
        </w:rPr>
        <w:t xml:space="preserve"> 2017 г. № 2/17)</w:t>
      </w:r>
    </w:p>
    <w:p w:rsidR="00901194" w:rsidRPr="00F42252" w:rsidRDefault="00901194" w:rsidP="00901194">
      <w:pPr>
        <w:rPr>
          <w:rFonts w:eastAsia="Calibri"/>
          <w:bCs/>
          <w:lang w:eastAsia="en-US"/>
        </w:rPr>
      </w:pP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rPr>
          <w:b/>
        </w:rPr>
        <w:t>Место в учебном плане</w:t>
      </w:r>
      <w:r w:rsidRPr="00F42252">
        <w:t>;</w:t>
      </w:r>
    </w:p>
    <w:p w:rsidR="00901194" w:rsidRPr="00F42252" w:rsidRDefault="00901194" w:rsidP="00901194">
      <w:pPr>
        <w:shd w:val="clear" w:color="auto" w:fill="FFFFFF"/>
        <w:adjustRightInd w:val="0"/>
        <w:ind w:right="142"/>
      </w:pPr>
      <w:r w:rsidRPr="00F42252">
        <w:t>В соответствии с требованиями Федерального государственного стандарта основного общего образования предмет «Родной язык » изучается с 5 по 9 класс.</w:t>
      </w:r>
    </w:p>
    <w:p w:rsidR="00901194" w:rsidRPr="00F42252" w:rsidRDefault="00901194" w:rsidP="00901194">
      <w:pPr>
        <w:shd w:val="clear" w:color="auto" w:fill="FFFFFF"/>
        <w:tabs>
          <w:tab w:val="left" w:pos="10348"/>
        </w:tabs>
        <w:adjustRightInd w:val="0"/>
      </w:pPr>
      <w:r w:rsidRPr="00F42252">
        <w:t xml:space="preserve">  Учебный план МБОУ «Рыбно-Слободская гимназия №1» предусматривает обязательное изучение родного языка   на этапе основного общего образования в объеме  348 часов. </w:t>
      </w:r>
      <w:proofErr w:type="gramStart"/>
      <w:r w:rsidRPr="00F42252">
        <w:t>В том числе: в 5 классе – 70 часов, в 6 классе – 70 часов, в 7 классе – 70 часов, в 8 классе – 70 часов, 9 классе – 68 часов.</w:t>
      </w:r>
      <w:proofErr w:type="gramEnd"/>
      <w:r w:rsidRPr="00F42252">
        <w:t xml:space="preserve"> Общее количество уроков в неделю с 5-го по 9-й класс составляет 10 часов  </w:t>
      </w:r>
      <w:proofErr w:type="gramStart"/>
      <w:r w:rsidRPr="00F42252">
        <w:t xml:space="preserve">( </w:t>
      </w:r>
      <w:proofErr w:type="gramEnd"/>
      <w:r w:rsidRPr="00F42252">
        <w:t>5 класс -2, 6 класс -2, 7 класс -2, 8 класс-2 часа,  9 классы -2 часа в неделю).</w:t>
      </w:r>
    </w:p>
    <w:p w:rsidR="00901194" w:rsidRPr="00F42252" w:rsidRDefault="00901194" w:rsidP="00901194">
      <w:pPr>
        <w:contextualSpacing/>
        <w:jc w:val="both"/>
      </w:pPr>
      <w:r w:rsidRPr="00F42252">
        <w:rPr>
          <w:b/>
        </w:rPr>
        <w:t>Цели и задачи;</w:t>
      </w:r>
      <w:r w:rsidRPr="00F42252">
        <w:rPr>
          <w:b/>
          <w:bCs/>
        </w:rPr>
        <w:t xml:space="preserve"> </w:t>
      </w:r>
      <w:r w:rsidRPr="00F42252">
        <w:rPr>
          <w:b/>
          <w:bCs/>
          <w:spacing w:val="2"/>
        </w:rPr>
        <w:t xml:space="preserve"> </w:t>
      </w:r>
      <w:r w:rsidRPr="00F42252">
        <w:t>Объём  знаний по родному языку определяется социальными требованиями общества, развитием науки о языке и возможностями использования родного языка.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 xml:space="preserve">Основной целью обучения родному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 школ с русским языком обучения лингвистической, коммуникативной, </w:t>
      </w:r>
      <w:proofErr w:type="spellStart"/>
      <w:r w:rsidRPr="00F42252">
        <w:t>культуро</w:t>
      </w:r>
      <w:proofErr w:type="spellEnd"/>
      <w:r w:rsidRPr="00F42252">
        <w:t xml:space="preserve"> </w:t>
      </w:r>
      <w:proofErr w:type="spellStart"/>
      <w:r w:rsidRPr="00F42252">
        <w:t>ведческой</w:t>
      </w:r>
      <w:proofErr w:type="spellEnd"/>
      <w:r w:rsidRPr="00F42252">
        <w:t xml:space="preserve">  компетенций. </w:t>
      </w:r>
    </w:p>
    <w:p w:rsidR="00901194" w:rsidRPr="00F42252" w:rsidRDefault="00901194" w:rsidP="00901194">
      <w:pPr>
        <w:ind w:firstLine="708"/>
        <w:contextualSpacing/>
        <w:jc w:val="both"/>
      </w:pPr>
      <w:r w:rsidRPr="00F42252">
        <w:t>Основные задачи обучения родному языку в общеобразовательных организациях с обучением на русском языке (</w:t>
      </w:r>
      <w:proofErr w:type="gramStart"/>
      <w:r w:rsidRPr="00F42252">
        <w:t>для</w:t>
      </w:r>
      <w:proofErr w:type="gramEnd"/>
      <w:r w:rsidRPr="00F42252">
        <w:t xml:space="preserve">  изучающих татарский язык как родной):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2. Последовательное  обучение в соответствии со всеми видами речевой деятельности и разделами татарского языкознания.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3. Освоение различных способов  искусства общения; обучение красивому и грамотному общению на родном языке.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5. Беспрерывное получение знаний и накопление опыта коммуникации посредством родного языка.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 xml:space="preserve">6. Формирование навыков использования родного языка как средства получения знаний по другим предметам.  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7. Привлечение учащихся к изучению наследия татарской национальной культуры.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901194" w:rsidRPr="00F42252" w:rsidRDefault="00901194" w:rsidP="00901194">
      <w:pPr>
        <w:ind w:firstLine="709"/>
        <w:contextualSpacing/>
        <w:jc w:val="both"/>
      </w:pPr>
      <w:r w:rsidRPr="00F42252">
        <w:lastRenderedPageBreak/>
        <w:t>9. 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901194" w:rsidRPr="00F42252" w:rsidRDefault="00901194" w:rsidP="00901194">
      <w:pPr>
        <w:autoSpaceDE w:val="0"/>
        <w:autoSpaceDN w:val="0"/>
        <w:adjustRightInd w:val="0"/>
        <w:ind w:firstLine="567"/>
        <w:jc w:val="both"/>
      </w:pPr>
      <w:r w:rsidRPr="00F42252">
        <w:t xml:space="preserve">10. Совершенствование умений и  навыков чтения, письма, работы с учебником, дополнительной и справочной литературой. </w:t>
      </w:r>
    </w:p>
    <w:p w:rsidR="00901194" w:rsidRDefault="00901194"/>
    <w:p w:rsidR="00660E6B" w:rsidRPr="00660E6B" w:rsidRDefault="00660E6B" w:rsidP="00660E6B">
      <w:pPr>
        <w:spacing w:line="276" w:lineRule="auto"/>
        <w:ind w:firstLine="567"/>
        <w:jc w:val="both"/>
        <w:rPr>
          <w:rFonts w:eastAsiaTheme="minorHAnsi" w:cstheme="minorBidi"/>
          <w:lang w:eastAsia="en-US"/>
        </w:rPr>
      </w:pPr>
      <w:r w:rsidRPr="00660E6B">
        <w:rPr>
          <w:rFonts w:eastAsiaTheme="minorHAnsi" w:cstheme="minorBidi"/>
          <w:lang w:val="tt-RU" w:eastAsia="en-US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901194" w:rsidRDefault="00901194">
      <w:bookmarkStart w:id="0" w:name="_GoBack"/>
      <w:bookmarkEnd w:id="0"/>
    </w:p>
    <w:sectPr w:rsidR="00901194" w:rsidSect="00660E6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194"/>
    <w:rsid w:val="003D43F4"/>
    <w:rsid w:val="00660E6B"/>
    <w:rsid w:val="006F425E"/>
    <w:rsid w:val="00901194"/>
    <w:rsid w:val="00945BBF"/>
    <w:rsid w:val="00B6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3</cp:revision>
  <dcterms:created xsi:type="dcterms:W3CDTF">2020-10-07T10:48:00Z</dcterms:created>
  <dcterms:modified xsi:type="dcterms:W3CDTF">2020-10-14T09:39:00Z</dcterms:modified>
</cp:coreProperties>
</file>